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0" w:lineRule="auto"/>
        <w:ind w:left="6560" w:righ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XXXXXX de 2023.</w:t>
      </w:r>
    </w:p>
    <w:p w:rsidR="00000000" w:rsidDel="00000000" w:rsidP="00000000" w:rsidRDefault="00000000" w:rsidRPr="00000000" w14:paraId="00000005">
      <w:pPr>
        <w:widowControl w:val="0"/>
        <w:spacing w:before="60" w:lineRule="auto"/>
        <w:ind w:left="6560" w:righ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28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DECLARAÇÃO SOBRE PARTICIPAÇÃO EM ATIVIDADES DE PESQUISA COM REMUNERAÇÃO</w:t>
      </w:r>
    </w:p>
    <w:p w:rsidR="00000000" w:rsidDel="00000000" w:rsidP="00000000" w:rsidRDefault="00000000" w:rsidRPr="00000000" w14:paraId="00000007">
      <w:pPr>
        <w:widowControl w:val="0"/>
        <w:ind w:right="28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60" w:lineRule="auto"/>
        <w:ind w:left="160" w:righ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60" w:lineRule="auto"/>
        <w:ind w:right="28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Chefia de serviço correspondente ao vínculo do colaborador</w:t>
      </w:r>
    </w:p>
    <w:p w:rsidR="00000000" w:rsidDel="00000000" w:rsidP="00000000" w:rsidRDefault="00000000" w:rsidRPr="00000000" w14:paraId="0000000A">
      <w:pPr>
        <w:widowControl w:val="0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60" w:lineRule="auto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 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Sr(a)/Prof.(a)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spacing w:before="60" w:line="360" w:lineRule="auto"/>
        <w:ind w:right="280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cartão-ponto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funcionário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declaro que participo do(s) projeto(s) da linha de pesquisa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Pesquisa.</w:t>
      </w:r>
    </w:p>
    <w:p w:rsidR="00000000" w:rsidDel="00000000" w:rsidP="00000000" w:rsidRDefault="00000000" w:rsidRPr="00000000" w14:paraId="0000000E">
      <w:pPr>
        <w:widowControl w:val="0"/>
        <w:spacing w:before="60" w:line="360" w:lineRule="auto"/>
        <w:ind w:right="280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Minha participação no(s) referido(s) projeto(s) será na condição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prestador de serviços autônomo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as atividades serão realizadas fora do horário de trabalho e haverá percepção de remuneração por estas atividades via Fundação Médica do Rio Grande do Sul pelo período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meses (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XX/XX/XXXX a XX/XX/XXXX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para realização da atividades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A carga horária prevista para realização das atividades remuneradas de pesquisa no(s) referido(s) projeto(s) é de aproximadamente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 por prestação de serviços.</w:t>
      </w:r>
    </w:p>
    <w:p w:rsidR="00000000" w:rsidDel="00000000" w:rsidP="00000000" w:rsidRDefault="00000000" w:rsidRPr="00000000" w14:paraId="0000000F">
      <w:pPr>
        <w:widowControl w:val="0"/>
        <w:spacing w:after="240" w:line="360" w:lineRule="auto"/>
        <w:ind w:right="280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remunerada de pesquisa, de acordo com as diretrizes administrativas internas, somente poderá ser realizada fora de minha jornada de trabalho no HCPA e entendo que a não observância desta determinação poderá caracterizar uma falta grave.</w:t>
      </w:r>
    </w:p>
    <w:p w:rsidR="00000000" w:rsidDel="00000000" w:rsidP="00000000" w:rsidRDefault="00000000" w:rsidRPr="00000000" w14:paraId="00000010">
      <w:pPr>
        <w:widowControl w:val="0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ind w:right="280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Colaborador: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3">
      <w:pPr>
        <w:widowControl w:val="0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Ciente:</w:t>
      </w:r>
    </w:p>
    <w:p w:rsidR="00000000" w:rsidDel="00000000" w:rsidP="00000000" w:rsidRDefault="00000000" w:rsidRPr="00000000" w14:paraId="00000014">
      <w:pPr>
        <w:widowControl w:val="0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60" w:lineRule="auto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16">
      <w:pPr>
        <w:widowControl w:val="0"/>
        <w:spacing w:before="60" w:lineRule="auto"/>
        <w:ind w:right="28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7">
      <w:pPr>
        <w:widowControl w:val="0"/>
        <w:spacing w:before="60" w:lineRule="auto"/>
        <w:ind w:right="2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Hospital de Clínicas de Porto Alegre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212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31" style="position:absolute;left:0;text-align:left;margin-left:-19.9pt;margin-top:-31.2pt;width:528.4pt;height:61.05pt;z-index:-251658752;mso-position-horizontal:absolute;mso-position-horizontal-relative:margin;mso-position-vertical:absolute;mso-position-vertical-relative:text" wrapcoords="-30 0 -30 21343 21600 21343 21600 0 -30 0" type="#_x0000_t75">
          <v:imagedata r:id="rId1" o:title="folha timbrada2"/>
          <w10:wrap type="through"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188400" cy="7239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DRU3ZC1AJGtwFrOSrEK36eI7og==">AMUW2mUeksE9wjlrHRK7FTozb1WXfndUXBNyky7FtXQZ7dLRHCbvgEHfOTtYCC48OeQKhKG4jrrEpu1fY/scmrtcNNy6ElT74dRL8vUcahNz32wJ9OPcojs=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2022-03-08T15:01:00Z</dcterms:created>
  <dc:creator>Denise Padilha Borin</dc:creator>
</cp:coreProperties>
</file>